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B9" w:rsidRDefault="008306B9" w:rsidP="008306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Совместная деятельность в средней группе</w:t>
      </w:r>
    </w:p>
    <w:p w:rsidR="008306B9" w:rsidRDefault="008306B9" w:rsidP="008306B9">
      <w:pPr>
        <w:ind w:left="-851"/>
        <w:rPr>
          <w:rFonts w:ascii="Times New Roman" w:hAnsi="Times New Roman" w:cs="Times New Roman"/>
          <w:sz w:val="28"/>
          <w:szCs w:val="28"/>
        </w:rPr>
      </w:pPr>
      <w:r w:rsidRPr="008306B9"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8306B9" w:rsidRPr="008306B9" w:rsidRDefault="008306B9" w:rsidP="008306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категории: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Корольклва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Валерьевна</w:t>
      </w:r>
    </w:p>
    <w:p w:rsidR="008306B9" w:rsidRDefault="008306B9" w:rsidP="008306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знания детей об окружающим мире, умение выполнять элементарные опыты.</w:t>
      </w:r>
    </w:p>
    <w:p w:rsidR="008306B9" w:rsidRDefault="008306B9" w:rsidP="008306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306B9" w:rsidRDefault="008306B9" w:rsidP="008306B9">
      <w:pPr>
        <w:pStyle w:val="a4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свойствами песка, воды, камня, глины воздуха.</w:t>
      </w:r>
    </w:p>
    <w:p w:rsidR="008306B9" w:rsidRDefault="008306B9" w:rsidP="008306B9">
      <w:pPr>
        <w:pStyle w:val="a4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исследовательской деятельности.</w:t>
      </w:r>
    </w:p>
    <w:p w:rsidR="008306B9" w:rsidRDefault="008306B9" w:rsidP="008306B9">
      <w:pPr>
        <w:pStyle w:val="a4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8306B9" w:rsidRPr="009777F4" w:rsidRDefault="008306B9" w:rsidP="008306B9">
      <w:pPr>
        <w:pStyle w:val="a4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предметно-пространственную среду.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419"/>
        <w:gridCol w:w="2224"/>
        <w:gridCol w:w="2161"/>
        <w:gridCol w:w="2279"/>
        <w:gridCol w:w="2549"/>
      </w:tblGrid>
      <w:tr w:rsidR="00C26ECF" w:rsidTr="00C26ECF">
        <w:tc>
          <w:tcPr>
            <w:tcW w:w="1419" w:type="dxa"/>
          </w:tcPr>
          <w:p w:rsidR="008306B9" w:rsidRDefault="008306B9" w:rsidP="008306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24" w:type="dxa"/>
          </w:tcPr>
          <w:p w:rsidR="008306B9" w:rsidRDefault="008306B9" w:rsidP="008306B9">
            <w:pPr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161" w:type="dxa"/>
          </w:tcPr>
          <w:p w:rsidR="008306B9" w:rsidRDefault="008306B9" w:rsidP="008306B9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2279" w:type="dxa"/>
          </w:tcPr>
          <w:p w:rsidR="008306B9" w:rsidRDefault="008306B9" w:rsidP="008306B9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З-я неделя</w:t>
            </w:r>
          </w:p>
        </w:tc>
        <w:tc>
          <w:tcPr>
            <w:tcW w:w="2549" w:type="dxa"/>
          </w:tcPr>
          <w:p w:rsidR="008306B9" w:rsidRDefault="008306B9" w:rsidP="008306B9">
            <w:pPr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C26ECF" w:rsidTr="00C26ECF">
        <w:tc>
          <w:tcPr>
            <w:tcW w:w="1419" w:type="dxa"/>
          </w:tcPr>
          <w:p w:rsidR="008306B9" w:rsidRDefault="008306B9" w:rsidP="008306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4" w:type="dxa"/>
          </w:tcPr>
          <w:p w:rsidR="008306B9" w:rsidRDefault="008306B9" w:rsidP="008306B9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  <w:p w:rsidR="008306B9" w:rsidRDefault="008306B9" w:rsidP="008306B9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со свойством песка.</w:t>
            </w:r>
          </w:p>
        </w:tc>
        <w:tc>
          <w:tcPr>
            <w:tcW w:w="2161" w:type="dxa"/>
          </w:tcPr>
          <w:p w:rsidR="008306B9" w:rsidRDefault="008306B9" w:rsidP="008306B9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печений для кукол.</w:t>
            </w:r>
          </w:p>
          <w:p w:rsidR="008306B9" w:rsidRDefault="008306B9" w:rsidP="0083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песке.</w:t>
            </w:r>
          </w:p>
        </w:tc>
        <w:tc>
          <w:tcPr>
            <w:tcW w:w="2279" w:type="dxa"/>
          </w:tcPr>
          <w:p w:rsidR="008306B9" w:rsidRDefault="008306B9" w:rsidP="0083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песок хорошо сыпется.</w:t>
            </w:r>
          </w:p>
          <w:p w:rsidR="008306B9" w:rsidRDefault="008306B9" w:rsidP="0083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выделить свойства песка: сыпучесть, рыхлость.</w:t>
            </w:r>
          </w:p>
        </w:tc>
        <w:tc>
          <w:tcPr>
            <w:tcW w:w="2549" w:type="dxa"/>
          </w:tcPr>
          <w:p w:rsidR="008306B9" w:rsidRDefault="008306B9" w:rsidP="0083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Глина, ее качества и свойства.</w:t>
            </w:r>
          </w:p>
          <w:p w:rsidR="008306B9" w:rsidRDefault="008306B9" w:rsidP="0083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изобразительные умения, стремление к преобразованию предмета.</w:t>
            </w:r>
          </w:p>
        </w:tc>
      </w:tr>
      <w:tr w:rsidR="00C26ECF" w:rsidTr="00C26ECF">
        <w:tc>
          <w:tcPr>
            <w:tcW w:w="1419" w:type="dxa"/>
          </w:tcPr>
          <w:p w:rsidR="008306B9" w:rsidRDefault="008306B9" w:rsidP="008306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4" w:type="dxa"/>
          </w:tcPr>
          <w:p w:rsidR="008306B9" w:rsidRDefault="008306B9" w:rsidP="00C26EC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Камни.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свойствах глины, познакомить с камнем и его свойствами.</w:t>
            </w:r>
          </w:p>
        </w:tc>
        <w:tc>
          <w:tcPr>
            <w:tcW w:w="2161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Вода. Вода-жидкая, она может течь.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со свойствами воды-текучестью.</w:t>
            </w:r>
          </w:p>
        </w:tc>
        <w:tc>
          <w:tcPr>
            <w:tcW w:w="2279" w:type="dxa"/>
          </w:tcPr>
          <w:p w:rsidR="008306B9" w:rsidRDefault="008306B9" w:rsidP="00C26ECF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бывает разной температуры.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подвести детей к пониманию того, что вода бывает теплая, холодная, горячая.</w:t>
            </w:r>
          </w:p>
        </w:tc>
        <w:tc>
          <w:tcPr>
            <w:tcW w:w="2549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Вода-прозрачная.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со свойством воды-прозрачностью.</w:t>
            </w:r>
          </w:p>
        </w:tc>
      </w:tr>
      <w:tr w:rsidR="00C26ECF" w:rsidTr="00C26ECF">
        <w:tc>
          <w:tcPr>
            <w:tcW w:w="1419" w:type="dxa"/>
          </w:tcPr>
          <w:p w:rsidR="008306B9" w:rsidRDefault="008306B9" w:rsidP="00C26EC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4" w:type="dxa"/>
          </w:tcPr>
          <w:p w:rsidR="008306B9" w:rsidRDefault="008306B9" w:rsidP="00C26EC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не имеет формы.</w:t>
            </w:r>
          </w:p>
          <w:p w:rsidR="008306B9" w:rsidRDefault="008306B9" w:rsidP="00C26ECF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том, что вода не имеет формы.</w:t>
            </w:r>
          </w:p>
        </w:tc>
        <w:tc>
          <w:tcPr>
            <w:tcW w:w="2161" w:type="dxa"/>
          </w:tcPr>
          <w:p w:rsidR="008306B9" w:rsidRDefault="008306B9" w:rsidP="00C26ECF">
            <w:pPr>
              <w:ind w:lef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Растворимость веществ в природе.</w:t>
            </w:r>
          </w:p>
          <w:p w:rsidR="008306B9" w:rsidRDefault="008306B9" w:rsidP="00C26ECF">
            <w:pPr>
              <w:ind w:lef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раскрыть понятие о том, что одни вещества растворяются в воде, другие нет.</w:t>
            </w:r>
          </w:p>
        </w:tc>
        <w:tc>
          <w:tcPr>
            <w:tcW w:w="2279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вода.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уточнить знания о свойствах воды, показать, как можно сделать ее цветной.</w:t>
            </w:r>
          </w:p>
        </w:tc>
        <w:tc>
          <w:tcPr>
            <w:tcW w:w="2549" w:type="dxa"/>
          </w:tcPr>
          <w:p w:rsidR="008306B9" w:rsidRDefault="008306B9" w:rsidP="00C26ECF">
            <w:pPr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 воды.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помочь понять особенности организмов, обитающих в воде.</w:t>
            </w:r>
          </w:p>
        </w:tc>
      </w:tr>
      <w:tr w:rsidR="00C26ECF" w:rsidTr="00C26ECF">
        <w:tc>
          <w:tcPr>
            <w:tcW w:w="1419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4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берется вода.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познакомить детей с процессом конденсации.</w:t>
            </w:r>
          </w:p>
        </w:tc>
        <w:tc>
          <w:tcPr>
            <w:tcW w:w="2161" w:type="dxa"/>
          </w:tcPr>
          <w:p w:rsidR="008306B9" w:rsidRDefault="008306B9" w:rsidP="00C26ECF">
            <w:pPr>
              <w:ind w:lef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Пар-это тоже вода.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познакомить детей с одним из состоянием воды-паром.</w:t>
            </w:r>
          </w:p>
        </w:tc>
        <w:tc>
          <w:tcPr>
            <w:tcW w:w="2279" w:type="dxa"/>
          </w:tcPr>
          <w:p w:rsidR="008306B9" w:rsidRDefault="008306B9" w:rsidP="00C26EC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Замерзание жидкостей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помочь выявить различие в процессе замерзания различных жидкостей.</w:t>
            </w:r>
          </w:p>
        </w:tc>
        <w:tc>
          <w:tcPr>
            <w:tcW w:w="2549" w:type="dxa"/>
          </w:tcPr>
          <w:p w:rsidR="008306B9" w:rsidRDefault="008306B9" w:rsidP="00C26ECF">
            <w:pPr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Разноцветные сосульки.</w:t>
            </w:r>
          </w:p>
          <w:p w:rsidR="008306B9" w:rsidRDefault="008306B9" w:rsidP="00C26ECF">
            <w:pPr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помочь детям реализовать представление о свойствах воды.</w:t>
            </w:r>
          </w:p>
        </w:tc>
      </w:tr>
      <w:tr w:rsidR="00C26ECF" w:rsidTr="00C26ECF">
        <w:tc>
          <w:tcPr>
            <w:tcW w:w="1419" w:type="dxa"/>
          </w:tcPr>
          <w:p w:rsidR="008306B9" w:rsidRDefault="008306B9" w:rsidP="00C26EC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24" w:type="dxa"/>
          </w:tcPr>
          <w:p w:rsidR="008306B9" w:rsidRDefault="008306B9" w:rsidP="00C26ECF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161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с красками.</w:t>
            </w:r>
          </w:p>
          <w:p w:rsidR="008306B9" w:rsidRDefault="008306B9" w:rsidP="00C26ECF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процессом растворения краски в воде.</w:t>
            </w:r>
          </w:p>
        </w:tc>
        <w:tc>
          <w:tcPr>
            <w:tcW w:w="2279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Водяные весы.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работой водяных весов, закрепить знания о том, что при погружении в воду предметов, уровень воды поднимается.</w:t>
            </w:r>
          </w:p>
        </w:tc>
        <w:tc>
          <w:tcPr>
            <w:tcW w:w="2549" w:type="dxa"/>
          </w:tcPr>
          <w:p w:rsidR="008306B9" w:rsidRDefault="008306B9" w:rsidP="00C26ECF">
            <w:pPr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Реактивный шарик.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помочь выявить свойство воздуха-упругость, понять, как может использоваться сила движения.</w:t>
            </w:r>
          </w:p>
        </w:tc>
      </w:tr>
      <w:tr w:rsidR="00C26ECF" w:rsidTr="00C26ECF">
        <w:tc>
          <w:tcPr>
            <w:tcW w:w="1419" w:type="dxa"/>
          </w:tcPr>
          <w:p w:rsidR="008306B9" w:rsidRDefault="008306B9" w:rsidP="00C26EC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4" w:type="dxa"/>
          </w:tcPr>
          <w:p w:rsidR="008306B9" w:rsidRDefault="008306B9" w:rsidP="00C26EC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Друзья.</w:t>
            </w:r>
          </w:p>
          <w:p w:rsidR="008306B9" w:rsidRDefault="008306B9" w:rsidP="00C26ECF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составом воды-кислород.</w:t>
            </w:r>
          </w:p>
        </w:tc>
        <w:tc>
          <w:tcPr>
            <w:tcW w:w="2161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Звенящая вода.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показать детям, что количество воды в стакане влияет на издаваемый звук.</w:t>
            </w:r>
          </w:p>
        </w:tc>
        <w:tc>
          <w:tcPr>
            <w:tcW w:w="2279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постепенно испаряется.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показать детям, что вода имеет свойство испарятся.</w:t>
            </w:r>
          </w:p>
        </w:tc>
        <w:tc>
          <w:tcPr>
            <w:tcW w:w="2549" w:type="dxa"/>
          </w:tcPr>
          <w:p w:rsidR="008306B9" w:rsidRDefault="008306B9" w:rsidP="00C26ECF">
            <w:pPr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Надувание мыльных пузырей.</w:t>
            </w:r>
          </w:p>
          <w:p w:rsidR="008306B9" w:rsidRDefault="008306B9" w:rsidP="00C26ECF">
            <w:pPr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надувать мыльные пузыри, познакомить со свойствами мыльной воды.</w:t>
            </w:r>
          </w:p>
        </w:tc>
      </w:tr>
      <w:tr w:rsidR="00C26ECF" w:rsidTr="00C26ECF">
        <w:tc>
          <w:tcPr>
            <w:tcW w:w="1419" w:type="dxa"/>
          </w:tcPr>
          <w:p w:rsidR="008306B9" w:rsidRDefault="008306B9" w:rsidP="00C26EC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4" w:type="dxa"/>
          </w:tcPr>
          <w:p w:rsidR="008306B9" w:rsidRDefault="008306B9" w:rsidP="00C26ECF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Воздух. Ветер по морю гуляет.</w:t>
            </w:r>
          </w:p>
          <w:p w:rsidR="008306B9" w:rsidRDefault="008306B9" w:rsidP="00C26ECF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помочь обнаружить воздух вокруг себя.</w:t>
            </w:r>
          </w:p>
        </w:tc>
        <w:tc>
          <w:tcPr>
            <w:tcW w:w="2161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Ураган.</w:t>
            </w:r>
          </w:p>
          <w:p w:rsidR="008306B9" w:rsidRDefault="008306B9" w:rsidP="008306B9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помочь выявить свойство песка при взаимодействии с ветром и водой.</w:t>
            </w:r>
          </w:p>
        </w:tc>
        <w:tc>
          <w:tcPr>
            <w:tcW w:w="2279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фасоли.</w:t>
            </w:r>
          </w:p>
          <w:p w:rsidR="008306B9" w:rsidRDefault="008306B9" w:rsidP="00C26ECF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понятием «Сила движения».</w:t>
            </w:r>
          </w:p>
        </w:tc>
        <w:tc>
          <w:tcPr>
            <w:tcW w:w="2549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проткнуть воздушный шарик без вреда для него.</w:t>
            </w:r>
          </w:p>
          <w:p w:rsidR="008306B9" w:rsidRDefault="008306B9" w:rsidP="00C26ECF">
            <w:pPr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показать способ, при котором можно проткнуть воздушный шарик так, чтобы он не лопнул.</w:t>
            </w:r>
          </w:p>
        </w:tc>
      </w:tr>
      <w:tr w:rsidR="00C26ECF" w:rsidTr="00C26ECF">
        <w:tc>
          <w:tcPr>
            <w:tcW w:w="1419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4" w:type="dxa"/>
          </w:tcPr>
          <w:p w:rsidR="008306B9" w:rsidRDefault="008306B9" w:rsidP="00C26EC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Подводная лодка из винограда.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показать, как всплывает и поднимается подводная лодка.</w:t>
            </w:r>
          </w:p>
        </w:tc>
        <w:tc>
          <w:tcPr>
            <w:tcW w:w="2161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облако.</w:t>
            </w:r>
          </w:p>
          <w:p w:rsidR="008306B9" w:rsidRDefault="008306B9" w:rsidP="008306B9">
            <w:pPr>
              <w:ind w:lef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6ECF">
              <w:rPr>
                <w:rFonts w:ascii="Times New Roman" w:hAnsi="Times New Roman" w:cs="Times New Roman"/>
                <w:sz w:val="28"/>
                <w:szCs w:val="28"/>
              </w:rPr>
              <w:t>роказать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как получаются облака, как образуется дождь.</w:t>
            </w:r>
          </w:p>
        </w:tc>
        <w:tc>
          <w:tcPr>
            <w:tcW w:w="2279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Упрямый воздух.</w:t>
            </w:r>
          </w:p>
          <w:p w:rsidR="008306B9" w:rsidRDefault="008306B9" w:rsidP="00C26ECF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показать, что сжатый воздух обладает силой.</w:t>
            </w:r>
          </w:p>
        </w:tc>
        <w:tc>
          <w:tcPr>
            <w:tcW w:w="2549" w:type="dxa"/>
          </w:tcPr>
          <w:p w:rsidR="008306B9" w:rsidRDefault="008306B9" w:rsidP="00C26ECF">
            <w:pPr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все падает на Землю?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Помочь понять, что Земля обладает силой притяжения.</w:t>
            </w:r>
          </w:p>
        </w:tc>
      </w:tr>
      <w:tr w:rsidR="00C26ECF" w:rsidTr="00C26ECF">
        <w:tc>
          <w:tcPr>
            <w:tcW w:w="1419" w:type="dxa"/>
          </w:tcPr>
          <w:p w:rsidR="008306B9" w:rsidRDefault="008306B9" w:rsidP="00C26EC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4" w:type="dxa"/>
          </w:tcPr>
          <w:p w:rsidR="008306B9" w:rsidRDefault="008306B9" w:rsidP="00C26ECF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ли растения дышать.</w:t>
            </w:r>
          </w:p>
          <w:p w:rsidR="008306B9" w:rsidRDefault="008306B9" w:rsidP="00C26EC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выявить потребность растения в воздухе.</w:t>
            </w:r>
          </w:p>
        </w:tc>
        <w:tc>
          <w:tcPr>
            <w:tcW w:w="2161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 на свету и в темноте.</w:t>
            </w:r>
          </w:p>
          <w:p w:rsidR="008306B9" w:rsidRDefault="008306B9" w:rsidP="00C26ECF">
            <w:pPr>
              <w:ind w:lef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определить факторы внешней среды, необходимые для роста и развития растений.</w:t>
            </w:r>
          </w:p>
        </w:tc>
        <w:tc>
          <w:tcPr>
            <w:tcW w:w="2279" w:type="dxa"/>
          </w:tcPr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погоне за светом.</w:t>
            </w:r>
          </w:p>
          <w:p w:rsidR="008306B9" w:rsidRDefault="008306B9" w:rsidP="00C2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установить, как растения ищут свет.</w:t>
            </w:r>
          </w:p>
        </w:tc>
        <w:tc>
          <w:tcPr>
            <w:tcW w:w="2549" w:type="dxa"/>
          </w:tcPr>
          <w:p w:rsidR="008306B9" w:rsidRDefault="008306B9" w:rsidP="00C26ECF">
            <w:pPr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итогов.</w:t>
            </w:r>
          </w:p>
        </w:tc>
      </w:tr>
    </w:tbl>
    <w:p w:rsidR="008306B9" w:rsidRDefault="008306B9" w:rsidP="008306B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8306B9" w:rsidRDefault="00C26ECF" w:rsidP="008306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8306B9">
        <w:rPr>
          <w:rFonts w:ascii="Times New Roman" w:hAnsi="Times New Roman" w:cs="Times New Roman"/>
          <w:sz w:val="28"/>
          <w:szCs w:val="28"/>
        </w:rPr>
        <w:t>:</w:t>
      </w:r>
    </w:p>
    <w:p w:rsidR="008306B9" w:rsidRPr="002927EC" w:rsidRDefault="008306B9" w:rsidP="008306B9">
      <w:pPr>
        <w:pStyle w:val="a4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познавательной активности.</w:t>
      </w:r>
    </w:p>
    <w:p w:rsidR="008306B9" w:rsidRDefault="00C26ECF" w:rsidP="008306B9">
      <w:pPr>
        <w:pStyle w:val="a4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узнали</w:t>
      </w:r>
      <w:r w:rsidR="008306B9">
        <w:rPr>
          <w:rFonts w:ascii="Times New Roman" w:hAnsi="Times New Roman" w:cs="Times New Roman"/>
          <w:sz w:val="28"/>
          <w:szCs w:val="28"/>
        </w:rPr>
        <w:t xml:space="preserve"> о свойствах песка, воды, камня, глины, воздуха.</w:t>
      </w:r>
    </w:p>
    <w:p w:rsidR="008306B9" w:rsidRDefault="00C26ECF" w:rsidP="008306B9">
      <w:pPr>
        <w:pStyle w:val="a4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сформировались</w:t>
      </w:r>
      <w:bookmarkStart w:id="0" w:name="_GoBack"/>
      <w:bookmarkEnd w:id="0"/>
      <w:r w:rsidR="008306B9">
        <w:rPr>
          <w:rFonts w:ascii="Times New Roman" w:hAnsi="Times New Roman" w:cs="Times New Roman"/>
          <w:sz w:val="28"/>
          <w:szCs w:val="28"/>
        </w:rPr>
        <w:t xml:space="preserve"> первоначальные навыки об исследовательской деятельности.</w:t>
      </w:r>
    </w:p>
    <w:p w:rsidR="008306B9" w:rsidRDefault="008306B9" w:rsidP="008306B9">
      <w:pPr>
        <w:pStyle w:val="a4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детьми значимость охраны природы.</w:t>
      </w:r>
    </w:p>
    <w:p w:rsidR="008306B9" w:rsidRDefault="008306B9" w:rsidP="008306B9">
      <w:pPr>
        <w:pStyle w:val="a4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уголка природы различными атрибутами.</w:t>
      </w:r>
    </w:p>
    <w:p w:rsidR="008306B9" w:rsidRDefault="008306B9" w:rsidP="008306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306B9" w:rsidRDefault="008306B9" w:rsidP="008306B9">
      <w:pPr>
        <w:pStyle w:val="a4"/>
        <w:numPr>
          <w:ilvl w:val="0"/>
          <w:numId w:val="3"/>
        </w:num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Чистякова А.Е. «Экспериментальная деятельность детей среднего и старшего дошкольного возраста». Санкт-Петербург ДЕТСТВО-ПРЕСС, 2010.</w:t>
      </w:r>
    </w:p>
    <w:p w:rsidR="008306B9" w:rsidRPr="002927EC" w:rsidRDefault="008306B9" w:rsidP="008306B9">
      <w:pPr>
        <w:pStyle w:val="a4"/>
        <w:numPr>
          <w:ilvl w:val="0"/>
          <w:numId w:val="3"/>
        </w:num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Е.А., Сучкова И.М. «Организация опытно-экспериментальной деятельности детей 2-7 лет. Волгоград 2013.</w:t>
      </w:r>
    </w:p>
    <w:p w:rsidR="004300CE" w:rsidRDefault="004300CE" w:rsidP="008306B9">
      <w:pPr>
        <w:ind w:left="-851"/>
      </w:pPr>
    </w:p>
    <w:sectPr w:rsidR="004300CE" w:rsidSect="008306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E9F"/>
    <w:multiLevelType w:val="hybridMultilevel"/>
    <w:tmpl w:val="861C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017D2"/>
    <w:multiLevelType w:val="hybridMultilevel"/>
    <w:tmpl w:val="500C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16BD0"/>
    <w:multiLevelType w:val="hybridMultilevel"/>
    <w:tmpl w:val="FBE0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B9"/>
    <w:rsid w:val="004300CE"/>
    <w:rsid w:val="008306B9"/>
    <w:rsid w:val="00C2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1C488-D66C-4CB6-A33C-C5CE8741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2018-02-05T01:32:00Z</dcterms:created>
  <dcterms:modified xsi:type="dcterms:W3CDTF">2018-02-05T01:50:00Z</dcterms:modified>
</cp:coreProperties>
</file>